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학부모(보호자) 동의서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행사명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일시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  시 ~    월   일   시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참가자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소속(학교·반)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비상 연락처 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비상 연락처 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건강 정보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특이사항 없음   □ 알레르기(       )   □ 복용 약(       )   □ 기타(       )</w:t>
            </w:r>
          </w:p>
        </w:tc>
      </w:tr>
    </w:tbl>
    <w:p/>
    <w:p>
      <w:pPr>
        <w:spacing w:before="160"/>
      </w:pPr>
      <w:r>
        <w:rPr>
          <w:b/>
        </w:rPr>
        <w:t>동의 항목 (동의하는 항목에 체크하세요)</w:t>
      </w:r>
    </w:p>
    <w:p>
      <w:pPr>
        <w:ind w:left="227"/>
      </w:pPr>
      <w:r>
        <w:t>1. □ 위 행사에 자녀가 참가하는 것에 동의합니다.</w:t>
      </w:r>
    </w:p>
    <w:p>
      <w:pPr>
        <w:ind w:left="227"/>
      </w:pPr>
      <w:r>
        <w:t>2. □ 행사 중 응급 상황이 생기면 주최 측이 응급 조치와 병원 이송을 하는 것에 동의합니다.</w:t>
      </w:r>
    </w:p>
    <w:p>
      <w:pPr>
        <w:ind w:left="227"/>
      </w:pPr>
      <w:r>
        <w:t>3. □ 행사 사진·영상 촬영과 기관 소식지·누리집 게시에 동의합니다.</w:t>
      </w:r>
    </w:p>
    <w:p>
      <w:pPr>
        <w:ind w:left="227"/>
      </w:pPr>
      <w:r>
        <w:t>4. □ 행사 운영과 비상 연락을 위해 위 개인정보를 이용하고, 행사 후 지체 없이 파기하는 것에 동의합니다.</w:t>
      </w:r>
    </w:p>
    <w:p>
      <w:pPr>
        <w:jc w:val="left"/>
      </w:pPr>
      <w:r>
        <w:t>자녀가 행사 중 안전 수칙과 인솔자의 지도를 따르도록 지도하겠습니다.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보호자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학부모 동의서(행사·활동 참가)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